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Customer inquiry reply drafts</w:t>
      </w:r>
    </w:p>
    <w:p>
      <w:r>
        <w:rPr>
          <w:i/>
          <w:iCs/>
          <w:color w:val="555555"/>
          <w:sz w:val="20"/>
          <w:szCs w:val="20"/>
        </w:rPr>
        <w:t xml:space="preserve">Authored illustration using fictional data</w:t>
      </w:r>
    </w:p>
    <w:p>
      <w:r>
        <w:t xml:space="preserve">Four fictional inquiries, prepared for the business owner to review. These drafts use the approved service brief. Nothing has been sent and no dates have been promised.</w:t>
      </w:r>
    </w:p>
    <w:p>
      <w:pPr>
        <w:pStyle w:val="Heading1"/>
      </w:pPr>
      <w:r>
        <w:t xml:space="preserve">Q01 Website images</w:t>
      </w:r>
    </w:p>
    <w:p>
      <w:r>
        <w:t xml:space="preserve">Your website work is waiting for the approved images. Could you share an update on those files? Once they are available, we can review the next steps together.</w:t>
      </w:r>
    </w:p>
    <w:p>
      <w:r>
        <w:rPr>
          <w:i/>
          <w:iCs/>
          <w:color w:val="555555"/>
          <w:sz w:val="20"/>
          <w:szCs w:val="20"/>
        </w:rPr>
        <w:t xml:space="preserve">Review: no delivery date is agreed. Source: service-brief.md, Q01.</w:t>
      </w:r>
    </w:p>
    <w:p>
      <w:pPr>
        <w:pStyle w:val="Heading1"/>
      </w:pPr>
      <w:r>
        <w:t xml:space="preserve">Q02 Discovery workshops</w:t>
      </w:r>
    </w:p>
    <w:p>
      <w:r>
        <w:t xml:space="preserve">Two discovery workshops would total €500 excluding tax at our rate of €250 per workshop. We will confirm availability and payment terms before you decide whether to proceed.</w:t>
      </w:r>
    </w:p>
    <w:p>
      <w:r>
        <w:rPr>
          <w:i/>
          <w:iCs/>
          <w:color w:val="555555"/>
          <w:sz w:val="20"/>
          <w:szCs w:val="20"/>
        </w:rPr>
        <w:t xml:space="preserve">Review: owner to confirm commercial terms and availability. Source: service-brief.md, workshop rate.</w:t>
      </w:r>
    </w:p>
    <w:p>
      <w:pPr>
        <w:pStyle w:val="Heading1"/>
      </w:pPr>
      <w:r>
        <w:t xml:space="preserve">Q03 Additional page</w:t>
      </w:r>
    </w:p>
    <w:p>
      <w:r>
        <w:t xml:space="preserve">Thanks for asking about an additional page. We will review the proposed scope with the owner and come back with the next steps before agreeing a quote or delivery date.</w:t>
      </w:r>
    </w:p>
    <w:p>
      <w:r>
        <w:rPr>
          <w:i/>
          <w:iCs/>
          <w:color w:val="555555"/>
          <w:sz w:val="20"/>
          <w:szCs w:val="20"/>
        </w:rPr>
        <w:t xml:space="preserve">Review: the page is outside approved scope. Source: service-brief.md, Q03.</w:t>
      </w:r>
    </w:p>
    <w:p>
      <w:pPr>
        <w:pStyle w:val="Heading1"/>
      </w:pPr>
      <w:r>
        <w:t xml:space="preserve">Q04 French translation</w:t>
      </w:r>
    </w:p>
    <w:p>
      <w:r>
        <w:t xml:space="preserve">Thanks for checking about French translation. It is outside our current approved service catalog. We will ask the owner to review your request before confirming what we can offer.</w:t>
      </w:r>
    </w:p>
    <w:p>
      <w:r>
        <w:rPr>
          <w:i/>
          <w:iCs/>
          <w:color w:val="555555"/>
          <w:sz w:val="20"/>
          <w:szCs w:val="20"/>
        </w:rPr>
        <w:t xml:space="preserve">Review: do not promise translation or refer a supplier without a decision. Source: service-brief.md, translation note.</w:t>
      </w:r>
    </w:p>
    <w:p>
      <w:r>
        <w:t xml:space="preserve">Sources: customer-inquiries.csv and service-brief.md. Keep inquiry IDs with the drafts when reviewing the matching tracker.</w:t>
      </w:r>
    </w:p>
    <w:sectPr>
      <w:footerReference w:type="default" r:id="rId7"/>
      <w:pgSz w:w="12240" w:h="15840" w:orient="portrait"/>
      <w:pgMar w:top="1000" w:right="1080" w:bottom="10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</w:pPr>
    <w:r>
      <w:rPr>
        <w:color w:val="555555"/>
        <w:sz w:val="16"/>
        <w:szCs w:val="16"/>
      </w:rPr>
      <w:t xml:space="preserve">Clanker Cloud · Fictional example · customer-inquiry-triage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</w:rPr>
    </w:rPrDefault>
    <w:pPrDefault>
      <w:pPr>
        <w:spacing w:after="14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80" w:before="0"/>
    </w:pPr>
    <w:rPr>
      <w:rFonts w:ascii="Arial" w:cs="Arial" w:eastAsia="Arial" w:hAnsi="Arial"/>
      <w:b/>
      <w:bCs/>
      <w:color w:val="000000"/>
      <w:sz w:val="36"/>
      <w:szCs w:val="36"/>
    </w:rPr>
  </w:style>
  <w:style w:type="paragraph" w:styleId="Heading1">
    <w:name w:val="Heading 1"/>
    <w:basedOn w:val="Normal"/>
    <w:pPr>
      <w:keepNext/>
      <w:spacing w:after="100" w:before="220"/>
    </w:pPr>
    <w:rPr>
      <w:rFonts w:ascii="Arial" w:cs="Arial" w:eastAsia="Arial" w:hAnsi="Arial"/>
      <w:b/>
      <w:bCs/>
      <w:color w:val="000000"/>
      <w:sz w:val="25"/>
      <w:szCs w:val="2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Customer inquiry reply drafts</dc:title>
  <dc:creator>Clanker Cloud</dc:creator>
  <dc:description>Authored public example using fictional data. Not an executed Agent run.</dc:description>
  <cp:lastModifiedBy>Un-named</cp:lastModifiedBy>
  <cp:revision>1</cp:revision>
  <dcterms:created xsi:type="dcterms:W3CDTF">2026-10-26T11:07:22.373Z</dcterms:created>
  <dcterms:modified xsi:type="dcterms:W3CDTF">2026-10-26T11:07:22.373Z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